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C831A1" w:rsidRDefault="009A7612" w:rsidP="009A76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fr-FR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209.85pt;height:29pt" fillcolor="red" stroked="f">
            <v:fill color2="#099"/>
            <v:shadow on="t" color="silver" opacity="52429f" offset="3pt,3pt"/>
            <v:textpath style="font-family:&quot;Arial Black&quot;;v-text-kern:t" trim="t" fitpath="t" xscale="f" string="PANIALON&#10;"/>
          </v:shape>
        </w:pict>
      </w:r>
    </w:p>
    <w:p w:rsidR="00C831A1" w:rsidRDefault="00C831A1" w:rsidP="00C83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fr-FR"/>
        </w:rPr>
      </w:pPr>
    </w:p>
    <w:p w:rsidR="00C831A1" w:rsidRDefault="00DC2F42" w:rsidP="00C83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fr-FR"/>
        </w:rPr>
      </w:pPr>
      <w:r w:rsidRPr="00DC2F42">
        <w:rPr>
          <w:rFonts w:ascii="Times New Roman" w:eastAsia="Times New Roman" w:hAnsi="Times New Roman" w:cs="Times New Roman"/>
          <w:color w:val="000000" w:themeColor="text1"/>
          <w:sz w:val="24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8pt;height:19pt" o:hrpct="0" o:hralign="center" o:hr="t">
            <v:imagedata r:id="rId4" o:title="BD10307_"/>
          </v:shape>
        </w:pict>
      </w:r>
    </w:p>
    <w:p w:rsidR="00C831A1" w:rsidRPr="00C831A1" w:rsidRDefault="00C831A1" w:rsidP="00C83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fr-FR"/>
        </w:rPr>
      </w:pPr>
    </w:p>
    <w:p w:rsidR="007476E9" w:rsidRPr="00C831A1" w:rsidRDefault="007476E9" w:rsidP="00747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fr-FR"/>
        </w:rPr>
      </w:pPr>
      <w:r w:rsidRPr="00C831A1">
        <w:rPr>
          <w:rFonts w:ascii="Times New Roman" w:eastAsia="Times New Roman" w:hAnsi="Times New Roman" w:cs="Times New Roman"/>
          <w:color w:val="000000" w:themeColor="text1"/>
          <w:sz w:val="24"/>
          <w:lang w:eastAsia="fr-FR"/>
        </w:rPr>
        <w:t xml:space="preserve">Le </w:t>
      </w:r>
      <w:proofErr w:type="spellStart"/>
      <w:r w:rsidRPr="00C831A1">
        <w:rPr>
          <w:rFonts w:ascii="Times New Roman" w:eastAsia="Times New Roman" w:hAnsi="Times New Roman" w:cs="Times New Roman"/>
          <w:color w:val="000000" w:themeColor="text1"/>
          <w:sz w:val="24"/>
          <w:lang w:eastAsia="fr-FR"/>
        </w:rPr>
        <w:t>Panialon</w:t>
      </w:r>
      <w:proofErr w:type="spellEnd"/>
      <w:r w:rsidRPr="00C831A1">
        <w:rPr>
          <w:rFonts w:ascii="Times New Roman" w:eastAsia="Times New Roman" w:hAnsi="Times New Roman" w:cs="Times New Roman"/>
          <w:color w:val="000000" w:themeColor="text1"/>
          <w:sz w:val="24"/>
          <w:lang w:eastAsia="fr-FR"/>
        </w:rPr>
        <w:t>, est une spécialité culinaire indienne que l’on sert en dessert</w:t>
      </w:r>
    </w:p>
    <w:p w:rsidR="007476E9" w:rsidRPr="00C831A1" w:rsidRDefault="007476E9" w:rsidP="00747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fr-FR"/>
        </w:rPr>
      </w:pPr>
      <w:bookmarkStart w:id="0" w:name="_GoBack"/>
      <w:bookmarkEnd w:id="0"/>
      <w:r w:rsidRPr="00C831A1">
        <w:rPr>
          <w:rFonts w:ascii="Times New Roman" w:eastAsia="Times New Roman" w:hAnsi="Times New Roman" w:cs="Times New Roman"/>
          <w:color w:val="000000" w:themeColor="text1"/>
          <w:sz w:val="24"/>
          <w:lang w:eastAsia="fr-FR"/>
        </w:rPr>
        <w:t xml:space="preserve">Ingrédients : (dosage) </w:t>
      </w:r>
      <w:r w:rsidRPr="00C831A1">
        <w:rPr>
          <w:rFonts w:ascii="Times New Roman" w:eastAsia="Times New Roman" w:hAnsi="Times New Roman" w:cs="Times New Roman"/>
          <w:color w:val="000000" w:themeColor="text1"/>
          <w:sz w:val="24"/>
          <w:lang w:eastAsia="fr-FR"/>
        </w:rPr>
        <w:br/>
        <w:t>     1 brique de lait demi-écrémé ou entier</w:t>
      </w:r>
      <w:r w:rsidRPr="00C831A1">
        <w:rPr>
          <w:rFonts w:ascii="Times New Roman" w:eastAsia="Times New Roman" w:hAnsi="Times New Roman" w:cs="Times New Roman"/>
          <w:color w:val="000000" w:themeColor="text1"/>
          <w:sz w:val="24"/>
          <w:lang w:eastAsia="fr-FR"/>
        </w:rPr>
        <w:br/>
        <w:t>     1 kg de farine froment</w:t>
      </w:r>
      <w:r w:rsidRPr="00C831A1">
        <w:rPr>
          <w:rFonts w:ascii="Times New Roman" w:eastAsia="Times New Roman" w:hAnsi="Times New Roman" w:cs="Times New Roman"/>
          <w:color w:val="000000" w:themeColor="text1"/>
          <w:sz w:val="24"/>
          <w:lang w:eastAsia="fr-FR"/>
        </w:rPr>
        <w:br/>
        <w:t>     1 livre de sucre blanc</w:t>
      </w:r>
      <w:r w:rsidRPr="00C831A1">
        <w:rPr>
          <w:rFonts w:ascii="Times New Roman" w:eastAsia="Times New Roman" w:hAnsi="Times New Roman" w:cs="Times New Roman"/>
          <w:color w:val="000000" w:themeColor="text1"/>
          <w:sz w:val="16"/>
          <w:szCs w:val="14"/>
          <w:lang w:eastAsia="fr-FR"/>
        </w:rPr>
        <w:t xml:space="preserve">    </w:t>
      </w:r>
    </w:p>
    <w:p w:rsidR="007476E9" w:rsidRPr="00C831A1" w:rsidRDefault="007476E9" w:rsidP="00747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fr-FR"/>
        </w:rPr>
      </w:pPr>
      <w:r w:rsidRPr="00C831A1">
        <w:rPr>
          <w:rFonts w:ascii="Times New Roman" w:eastAsia="Times New Roman" w:hAnsi="Times New Roman" w:cs="Times New Roman"/>
          <w:color w:val="000000" w:themeColor="text1"/>
          <w:sz w:val="24"/>
          <w:lang w:eastAsia="fr-FR"/>
        </w:rPr>
        <w:t xml:space="preserve"> Préparation  :  </w:t>
      </w:r>
      <w:r w:rsidR="00C831A1">
        <w:rPr>
          <w:rFonts w:ascii="Times New Roman" w:eastAsia="Times New Roman" w:hAnsi="Times New Roman" w:cs="Times New Roman"/>
          <w:color w:val="000000" w:themeColor="text1"/>
          <w:sz w:val="24"/>
          <w:lang w:eastAsia="fr-FR"/>
        </w:rPr>
        <w:br/>
        <w:t xml:space="preserve"> </w:t>
      </w:r>
      <w:r w:rsidRPr="00C831A1">
        <w:rPr>
          <w:rFonts w:ascii="Times New Roman" w:eastAsia="Times New Roman" w:hAnsi="Times New Roman" w:cs="Times New Roman"/>
          <w:color w:val="000000" w:themeColor="text1"/>
          <w:sz w:val="24"/>
          <w:lang w:eastAsia="fr-FR"/>
        </w:rPr>
        <w:t xml:space="preserve">Dans un bol </w:t>
      </w:r>
      <w:r w:rsidRPr="00C831A1">
        <w:rPr>
          <w:rFonts w:ascii="Times New Roman" w:eastAsia="Times New Roman" w:hAnsi="Times New Roman" w:cs="Times New Roman"/>
          <w:color w:val="000000" w:themeColor="text1"/>
          <w:sz w:val="24"/>
          <w:lang w:eastAsia="fr-FR"/>
        </w:rPr>
        <w:br/>
      </w:r>
      <w:r w:rsidR="00C831A1">
        <w:rPr>
          <w:rFonts w:ascii="Times New Roman" w:eastAsia="Times New Roman" w:hAnsi="Times New Roman" w:cs="Times New Roman"/>
          <w:color w:val="000000" w:themeColor="text1"/>
          <w:sz w:val="24"/>
          <w:lang w:eastAsia="fr-FR"/>
        </w:rPr>
        <w:t> </w:t>
      </w:r>
      <w:r w:rsidRPr="00C831A1">
        <w:rPr>
          <w:rFonts w:ascii="Times New Roman" w:eastAsia="Times New Roman" w:hAnsi="Times New Roman" w:cs="Times New Roman"/>
          <w:color w:val="000000" w:themeColor="text1"/>
          <w:sz w:val="24"/>
          <w:lang w:eastAsia="fr-FR"/>
        </w:rPr>
        <w:t>Verser le lait</w:t>
      </w:r>
      <w:r w:rsidRPr="00C831A1">
        <w:rPr>
          <w:rFonts w:ascii="Times New Roman" w:eastAsia="Times New Roman" w:hAnsi="Times New Roman" w:cs="Times New Roman"/>
          <w:color w:val="000000" w:themeColor="text1"/>
          <w:sz w:val="24"/>
          <w:lang w:eastAsia="fr-FR"/>
        </w:rPr>
        <w:br/>
      </w:r>
      <w:r w:rsidR="00C831A1">
        <w:rPr>
          <w:rFonts w:ascii="Times New Roman" w:eastAsia="Times New Roman" w:hAnsi="Times New Roman" w:cs="Times New Roman"/>
          <w:color w:val="000000" w:themeColor="text1"/>
          <w:sz w:val="24"/>
          <w:lang w:eastAsia="fr-FR"/>
        </w:rPr>
        <w:t>  M</w:t>
      </w:r>
      <w:r w:rsidRPr="00C831A1">
        <w:rPr>
          <w:rFonts w:ascii="Times New Roman" w:eastAsia="Times New Roman" w:hAnsi="Times New Roman" w:cs="Times New Roman"/>
          <w:color w:val="000000" w:themeColor="text1"/>
          <w:sz w:val="24"/>
          <w:lang w:eastAsia="fr-FR"/>
        </w:rPr>
        <w:t>élanger la</w:t>
      </w:r>
      <w:r w:rsidR="00C831A1">
        <w:rPr>
          <w:rFonts w:ascii="Times New Roman" w:eastAsia="Times New Roman" w:hAnsi="Times New Roman" w:cs="Times New Roman"/>
          <w:color w:val="000000" w:themeColor="text1"/>
          <w:sz w:val="24"/>
          <w:lang w:eastAsia="fr-FR"/>
        </w:rPr>
        <w:t xml:space="preserve"> farine et le sucre </w:t>
      </w:r>
      <w:r w:rsidR="00C831A1">
        <w:rPr>
          <w:rFonts w:ascii="Times New Roman" w:eastAsia="Times New Roman" w:hAnsi="Times New Roman" w:cs="Times New Roman"/>
          <w:color w:val="000000" w:themeColor="text1"/>
          <w:sz w:val="24"/>
          <w:lang w:eastAsia="fr-FR"/>
        </w:rPr>
        <w:br/>
        <w:t>  </w:t>
      </w:r>
      <w:r w:rsidRPr="00C831A1">
        <w:rPr>
          <w:rFonts w:ascii="Times New Roman" w:eastAsia="Times New Roman" w:hAnsi="Times New Roman" w:cs="Times New Roman"/>
          <w:color w:val="000000" w:themeColor="text1"/>
          <w:sz w:val="24"/>
          <w:lang w:eastAsia="fr-FR"/>
        </w:rPr>
        <w:t>Remu</w:t>
      </w:r>
      <w:r w:rsidR="00C831A1">
        <w:rPr>
          <w:rFonts w:ascii="Times New Roman" w:eastAsia="Times New Roman" w:hAnsi="Times New Roman" w:cs="Times New Roman"/>
          <w:color w:val="000000" w:themeColor="text1"/>
          <w:sz w:val="24"/>
          <w:lang w:eastAsia="fr-FR"/>
        </w:rPr>
        <w:t>er avec une cuillère</w:t>
      </w:r>
      <w:r w:rsidR="00C831A1">
        <w:rPr>
          <w:rFonts w:ascii="Times New Roman" w:eastAsia="Times New Roman" w:hAnsi="Times New Roman" w:cs="Times New Roman"/>
          <w:color w:val="000000" w:themeColor="text1"/>
          <w:sz w:val="24"/>
          <w:lang w:eastAsia="fr-FR"/>
        </w:rPr>
        <w:br/>
        <w:t>  </w:t>
      </w:r>
      <w:r w:rsidRPr="00C831A1">
        <w:rPr>
          <w:rFonts w:ascii="Times New Roman" w:eastAsia="Times New Roman" w:hAnsi="Times New Roman" w:cs="Times New Roman"/>
          <w:color w:val="000000" w:themeColor="text1"/>
          <w:sz w:val="24"/>
          <w:lang w:eastAsia="fr-FR"/>
        </w:rPr>
        <w:t xml:space="preserve">Remuer avec une batteuse pour éliminer toutes les </w:t>
      </w:r>
      <w:r w:rsidR="00C831A1">
        <w:rPr>
          <w:rFonts w:ascii="Times New Roman" w:eastAsia="Times New Roman" w:hAnsi="Times New Roman" w:cs="Times New Roman"/>
          <w:color w:val="000000" w:themeColor="text1"/>
          <w:sz w:val="24"/>
          <w:lang w:eastAsia="fr-FR"/>
        </w:rPr>
        <w:t xml:space="preserve">  </w:t>
      </w:r>
      <w:r w:rsidR="00C831A1">
        <w:rPr>
          <w:rFonts w:ascii="Times New Roman" w:eastAsia="Times New Roman" w:hAnsi="Times New Roman" w:cs="Times New Roman"/>
          <w:color w:val="000000" w:themeColor="text1"/>
          <w:sz w:val="24"/>
          <w:lang w:eastAsia="fr-FR"/>
        </w:rPr>
        <w:br/>
        <w:t xml:space="preserve">  </w:t>
      </w:r>
      <w:r w:rsidR="00C831A1" w:rsidRPr="00C831A1">
        <w:rPr>
          <w:rFonts w:ascii="Times New Roman" w:eastAsia="Times New Roman" w:hAnsi="Times New Roman" w:cs="Times New Roman"/>
          <w:color w:val="000000" w:themeColor="text1"/>
          <w:sz w:val="24"/>
          <w:lang w:eastAsia="fr-FR"/>
        </w:rPr>
        <w:t>graines, afin d’obtenir une pate</w:t>
      </w:r>
      <w:r w:rsidR="00C831A1">
        <w:rPr>
          <w:rFonts w:ascii="Times New Roman" w:eastAsia="Times New Roman" w:hAnsi="Times New Roman" w:cs="Times New Roman"/>
          <w:color w:val="000000" w:themeColor="text1"/>
          <w:sz w:val="24"/>
          <w:lang w:eastAsia="fr-FR"/>
        </w:rPr>
        <w:t xml:space="preserve"> </w:t>
      </w:r>
      <w:r w:rsidR="00C831A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lang w:eastAsia="fr-FR"/>
        </w:rPr>
        <w:t>(p</w:t>
      </w:r>
      <w:r w:rsidR="00C831A1" w:rsidRPr="00C831A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lang w:eastAsia="fr-FR"/>
        </w:rPr>
        <w:t xml:space="preserve">as trop liquide, ni trop </w:t>
      </w:r>
      <w:r w:rsidR="00C831A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lang w:eastAsia="fr-FR"/>
        </w:rPr>
        <w:t xml:space="preserve"> </w:t>
      </w:r>
      <w:r w:rsidR="00C831A1" w:rsidRPr="00C831A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lang w:eastAsia="fr-FR"/>
        </w:rPr>
        <w:br/>
      </w:r>
      <w:r w:rsidR="00C831A1">
        <w:rPr>
          <w:rFonts w:ascii="Times New Roman" w:eastAsia="Times New Roman" w:hAnsi="Times New Roman" w:cs="Times New Roman"/>
          <w:color w:val="000000" w:themeColor="text1"/>
          <w:sz w:val="24"/>
          <w:lang w:eastAsia="fr-FR"/>
        </w:rPr>
        <w:t xml:space="preserve">  </w:t>
      </w:r>
      <w:r w:rsidR="00C831A1" w:rsidRPr="00C831A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lang w:eastAsia="fr-FR"/>
        </w:rPr>
        <w:t>épais)</w:t>
      </w:r>
      <w:r w:rsidR="00C831A1">
        <w:rPr>
          <w:rFonts w:ascii="Times New Roman" w:eastAsia="Times New Roman" w:hAnsi="Times New Roman" w:cs="Times New Roman"/>
          <w:color w:val="000000" w:themeColor="text1"/>
          <w:sz w:val="24"/>
          <w:lang w:eastAsia="fr-FR"/>
        </w:rPr>
        <w:br/>
        <w:t xml:space="preserve">  </w:t>
      </w:r>
      <w:r w:rsidRPr="00C831A1">
        <w:rPr>
          <w:rFonts w:ascii="Times New Roman" w:eastAsia="Times New Roman" w:hAnsi="Times New Roman" w:cs="Times New Roman"/>
          <w:color w:val="000000" w:themeColor="text1"/>
          <w:sz w:val="24"/>
          <w:lang w:eastAsia="fr-FR"/>
        </w:rPr>
        <w:t>Laisser reposer pendant 1 h 00</w:t>
      </w:r>
    </w:p>
    <w:p w:rsidR="00C23C44" w:rsidRPr="00C831A1" w:rsidRDefault="007476E9" w:rsidP="007476E9">
      <w:pPr>
        <w:rPr>
          <w:rFonts w:ascii="Times New Roman" w:hAnsi="Times New Roman" w:cs="Times New Roman"/>
          <w:color w:val="000000" w:themeColor="text1"/>
          <w:sz w:val="24"/>
        </w:rPr>
      </w:pPr>
      <w:r w:rsidRPr="00C831A1">
        <w:rPr>
          <w:rFonts w:ascii="Times New Roman" w:eastAsia="Times New Roman" w:hAnsi="Times New Roman" w:cs="Times New Roman"/>
          <w:color w:val="000000" w:themeColor="text1"/>
          <w:sz w:val="24"/>
          <w:lang w:eastAsia="fr-FR"/>
        </w:rPr>
        <w:t>Faire chauffer de l’huile dans une poêle à frire (TEFAL)</w:t>
      </w:r>
      <w:r w:rsidRPr="00C831A1">
        <w:rPr>
          <w:rFonts w:ascii="Times New Roman" w:eastAsia="Times New Roman" w:hAnsi="Times New Roman" w:cs="Times New Roman"/>
          <w:color w:val="000000" w:themeColor="text1"/>
          <w:sz w:val="24"/>
          <w:lang w:eastAsia="fr-FR"/>
        </w:rPr>
        <w:br/>
        <w:t>Récupérer une cuillérée à soupe bien remplie de cette pate, et verser dans l’huile</w:t>
      </w:r>
      <w:r w:rsidRPr="00C831A1">
        <w:rPr>
          <w:rFonts w:ascii="Times New Roman" w:eastAsia="Times New Roman" w:hAnsi="Times New Roman" w:cs="Times New Roman"/>
          <w:color w:val="000000" w:themeColor="text1"/>
          <w:sz w:val="24"/>
          <w:lang w:eastAsia="fr-FR"/>
        </w:rPr>
        <w:br/>
        <w:t xml:space="preserve">Quand c’est bien doré, enlever du feu et déposer dans une casserole ou un </w:t>
      </w:r>
      <w:proofErr w:type="spellStart"/>
      <w:r w:rsidRPr="00C831A1">
        <w:rPr>
          <w:rFonts w:ascii="Times New Roman" w:eastAsia="Times New Roman" w:hAnsi="Times New Roman" w:cs="Times New Roman"/>
          <w:color w:val="000000" w:themeColor="text1"/>
          <w:sz w:val="24"/>
          <w:lang w:eastAsia="fr-FR"/>
        </w:rPr>
        <w:t>tray</w:t>
      </w:r>
      <w:proofErr w:type="spellEnd"/>
      <w:r w:rsidRPr="00C831A1">
        <w:rPr>
          <w:rFonts w:ascii="Times New Roman" w:eastAsia="Times New Roman" w:hAnsi="Times New Roman" w:cs="Times New Roman"/>
          <w:color w:val="000000" w:themeColor="text1"/>
          <w:sz w:val="24"/>
          <w:lang w:eastAsia="fr-FR"/>
        </w:rPr>
        <w:br/>
      </w:r>
      <w:r w:rsidRPr="00C831A1">
        <w:rPr>
          <w:rFonts w:ascii="Times New Roman" w:eastAsia="Times New Roman" w:hAnsi="Times New Roman" w:cs="Times New Roman"/>
          <w:color w:val="000000" w:themeColor="text1"/>
          <w:sz w:val="24"/>
          <w:lang w:eastAsia="fr-FR"/>
        </w:rPr>
        <w:br/>
        <w:t xml:space="preserve">Pour s’assurer de la bonne qualité du </w:t>
      </w:r>
      <w:proofErr w:type="spellStart"/>
      <w:r w:rsidRPr="00C831A1">
        <w:rPr>
          <w:rFonts w:ascii="Times New Roman" w:eastAsia="Times New Roman" w:hAnsi="Times New Roman" w:cs="Times New Roman"/>
          <w:color w:val="000000" w:themeColor="text1"/>
          <w:sz w:val="24"/>
          <w:lang w:eastAsia="fr-FR"/>
        </w:rPr>
        <w:t>panialon</w:t>
      </w:r>
      <w:proofErr w:type="spellEnd"/>
      <w:r w:rsidRPr="00C831A1">
        <w:rPr>
          <w:rFonts w:ascii="Times New Roman" w:eastAsia="Times New Roman" w:hAnsi="Times New Roman" w:cs="Times New Roman"/>
          <w:color w:val="000000" w:themeColor="text1"/>
          <w:sz w:val="24"/>
          <w:lang w:eastAsia="fr-FR"/>
        </w:rPr>
        <w:t xml:space="preserve">, il faut que le contenu de la </w:t>
      </w:r>
      <w:r w:rsidR="00C831A1" w:rsidRPr="00C831A1">
        <w:rPr>
          <w:rFonts w:ascii="Times New Roman" w:eastAsia="Times New Roman" w:hAnsi="Times New Roman" w:cs="Times New Roman"/>
          <w:color w:val="000000" w:themeColor="text1"/>
          <w:sz w:val="24"/>
          <w:lang w:eastAsia="fr-FR"/>
        </w:rPr>
        <w:t>cuillère</w:t>
      </w:r>
      <w:r w:rsidRPr="00C831A1">
        <w:rPr>
          <w:rFonts w:ascii="Times New Roman" w:eastAsia="Times New Roman" w:hAnsi="Times New Roman" w:cs="Times New Roman"/>
          <w:color w:val="000000" w:themeColor="text1"/>
          <w:sz w:val="24"/>
          <w:lang w:eastAsia="fr-FR"/>
        </w:rPr>
        <w:t xml:space="preserve"> flotte dans l’huile </w:t>
      </w:r>
      <w:r w:rsidRPr="00C831A1">
        <w:rPr>
          <w:rFonts w:ascii="Times New Roman" w:eastAsia="Times New Roman" w:hAnsi="Times New Roman" w:cs="Times New Roman"/>
          <w:color w:val="000000" w:themeColor="text1"/>
          <w:sz w:val="24"/>
          <w:lang w:eastAsia="fr-FR"/>
        </w:rPr>
        <w:br/>
      </w:r>
      <w:r w:rsidRPr="00C831A1">
        <w:rPr>
          <w:rFonts w:ascii="Times New Roman" w:eastAsia="Times New Roman" w:hAnsi="Times New Roman" w:cs="Times New Roman"/>
          <w:color w:val="000000" w:themeColor="text1"/>
          <w:sz w:val="24"/>
          <w:lang w:eastAsia="fr-FR"/>
        </w:rPr>
        <w:br/>
        <w:t xml:space="preserve">Gouter et ajouter du sucre selon les gouts. </w:t>
      </w:r>
      <w:r w:rsidRPr="00C831A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lang w:eastAsia="fr-FR"/>
        </w:rPr>
        <w:t xml:space="preserve">(Le </w:t>
      </w:r>
      <w:proofErr w:type="spellStart"/>
      <w:r w:rsidRPr="00C831A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lang w:eastAsia="fr-FR"/>
        </w:rPr>
        <w:t>Panialon</w:t>
      </w:r>
      <w:proofErr w:type="spellEnd"/>
      <w:r w:rsidRPr="00C831A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lang w:eastAsia="fr-FR"/>
        </w:rPr>
        <w:t xml:space="preserve">, étant une spécialité culinaire </w:t>
      </w:r>
      <w:r w:rsidR="00C831A1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4"/>
          <w:lang w:eastAsia="fr-FR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1096645</wp:posOffset>
            </wp:positionH>
            <wp:positionV relativeFrom="line">
              <wp:posOffset>164465</wp:posOffset>
            </wp:positionV>
            <wp:extent cx="3907790" cy="2728595"/>
            <wp:effectExtent l="19050" t="0" r="0" b="0"/>
            <wp:wrapSquare wrapText="bothSides"/>
            <wp:docPr id="1" name="Image 1" descr="C:\Users\Président\Desktop\Acgai_Site_2012-11-04\Panial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ésident\Desktop\Acgai_Site_2012-11-04\Panialo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2393" t="40922" r="28686" b="14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790" cy="272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831A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lang w:eastAsia="fr-FR"/>
        </w:rPr>
        <w:t>indienne sucrée</w:t>
      </w:r>
      <w:r w:rsidRPr="00C831A1">
        <w:rPr>
          <w:rFonts w:ascii="Times New Roman" w:eastAsia="Times New Roman" w:hAnsi="Times New Roman" w:cs="Times New Roman"/>
          <w:color w:val="000000" w:themeColor="text1"/>
          <w:sz w:val="24"/>
          <w:lang w:eastAsia="fr-FR"/>
        </w:rPr>
        <w:t>)</w:t>
      </w:r>
    </w:p>
    <w:sectPr w:rsidR="00C23C44" w:rsidRPr="00C831A1" w:rsidSect="00C831A1">
      <w:pgSz w:w="11906" w:h="16838"/>
      <w:pgMar w:top="1417" w:right="1417" w:bottom="1417" w:left="1417" w:header="708" w:footer="708" w:gutter="0"/>
      <w:pgBorders w:offsetFrom="page">
        <w:top w:val="single" w:sz="48" w:space="24" w:color="385623" w:themeColor="accent6" w:themeShade="80"/>
        <w:left w:val="single" w:sz="48" w:space="24" w:color="385623" w:themeColor="accent6" w:themeShade="80"/>
        <w:bottom w:val="single" w:sz="48" w:space="24" w:color="385623" w:themeColor="accent6" w:themeShade="80"/>
        <w:right w:val="single" w:sz="48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isplayBackgroundShape/>
  <w:proofState w:spelling="clean" w:grammar="clean"/>
  <w:defaultTabStop w:val="708"/>
  <w:hyphenationZone w:val="425"/>
  <w:characterSpacingControl w:val="doNotCompress"/>
  <w:compat/>
  <w:rsids>
    <w:rsidRoot w:val="007476E9"/>
    <w:rsid w:val="007051FB"/>
    <w:rsid w:val="007476E9"/>
    <w:rsid w:val="00970082"/>
    <w:rsid w:val="009A7612"/>
    <w:rsid w:val="00C23C44"/>
    <w:rsid w:val="00C831A1"/>
    <w:rsid w:val="00DC2F42"/>
    <w:rsid w:val="00E71B35"/>
    <w:rsid w:val="00F47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0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7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Président</dc:creator>
  <cp:keywords/>
  <dc:description/>
  <cp:lastModifiedBy>Président</cp:lastModifiedBy>
  <cp:revision>5</cp:revision>
  <dcterms:created xsi:type="dcterms:W3CDTF">2013-11-10T21:37:00Z</dcterms:created>
  <dcterms:modified xsi:type="dcterms:W3CDTF">2017-07-28T14:18:00Z</dcterms:modified>
</cp:coreProperties>
</file>